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421E" w14:textId="77777777" w:rsidR="008D0190" w:rsidRPr="008D0190" w:rsidRDefault="008D0190" w:rsidP="008D0190">
      <w:pPr>
        <w:spacing w:after="120"/>
        <w:rPr>
          <w:rFonts w:ascii="Nunito" w:hAnsi="Nunito"/>
        </w:rPr>
      </w:pPr>
      <w:r w:rsidRPr="008D0190">
        <w:rPr>
          <w:rFonts w:ascii="Nunito" w:hAnsi="Nunito"/>
          <w:b/>
          <w:bCs/>
        </w:rPr>
        <w:t>[En-tête de la collectivité]</w:t>
      </w:r>
    </w:p>
    <w:p w14:paraId="64996F0F" w14:textId="078F0310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  <w:b/>
          <w:bCs/>
        </w:rPr>
        <w:t>Objet : Lettre d’engagement – Prix Ville et Métiers d’Art – Fondation Rémy Cointreau</w:t>
      </w:r>
    </w:p>
    <w:p w14:paraId="6D467D85" w14:textId="77777777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</w:rPr>
        <w:t>Je soussigné(e) [Nom, prénom], agissant en qualité de [fonction] de la Ville de [Nom de la Ville], collectivité labellisée Ville et Métiers d’Art, dûment habilité(e) aux fins des présentes,</w:t>
      </w:r>
    </w:p>
    <w:p w14:paraId="444A46CF" w14:textId="77777777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</w:rPr>
        <w:t>Déclare et m’engage au nom de la Ville, dans le cadre de la candidature du projet intitulé :</w:t>
      </w:r>
      <w:r w:rsidRPr="008D0190">
        <w:rPr>
          <w:rFonts w:ascii="Nunito" w:hAnsi="Nunito"/>
        </w:rPr>
        <w:br/>
        <w:t>« [Titre du projet] », porté par le collectif [Nom du collectif], au Prix Ville et Métiers d’Art – Fondation Rémy Cointreau.</w:t>
      </w:r>
    </w:p>
    <w:p w14:paraId="708B57D3" w14:textId="77777777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</w:rPr>
        <w:t>Conformément aux dispositions du règlement du Prix, et notamment à ses articles 4, 8, 11 et 12, la Ville s’engage irrévocablement à :</w:t>
      </w:r>
    </w:p>
    <w:p w14:paraId="2CB537AF" w14:textId="77777777" w:rsidR="008D0190" w:rsidRPr="008D0190" w:rsidRDefault="008D0190" w:rsidP="008D0190">
      <w:pPr>
        <w:spacing w:after="0"/>
        <w:jc w:val="both"/>
        <w:rPr>
          <w:rFonts w:ascii="Nunito" w:hAnsi="Nunito"/>
          <w:b/>
          <w:bCs/>
        </w:rPr>
      </w:pPr>
      <w:r w:rsidRPr="008D0190">
        <w:rPr>
          <w:rFonts w:ascii="Nunito" w:hAnsi="Nunito"/>
          <w:b/>
          <w:bCs/>
        </w:rPr>
        <w:t>1. Prise en charge financière</w:t>
      </w:r>
    </w:p>
    <w:p w14:paraId="3F25FC22" w14:textId="77777777" w:rsidR="008D0190" w:rsidRPr="008D0190" w:rsidRDefault="008D0190" w:rsidP="008D0190">
      <w:pPr>
        <w:spacing w:after="0"/>
        <w:jc w:val="both"/>
        <w:rPr>
          <w:rFonts w:ascii="Nunito" w:hAnsi="Nunito"/>
        </w:rPr>
      </w:pPr>
      <w:r w:rsidRPr="008D0190">
        <w:rPr>
          <w:rFonts w:ascii="Nunito" w:hAnsi="Nunito"/>
        </w:rPr>
        <w:t>Assumer l’intégralité des coûts afférents à la participation au Prix, incluant notamment :</w:t>
      </w:r>
    </w:p>
    <w:p w14:paraId="2F4669BD" w14:textId="77777777" w:rsidR="008D0190" w:rsidRPr="008D0190" w:rsidRDefault="008D0190" w:rsidP="008D0190">
      <w:pPr>
        <w:numPr>
          <w:ilvl w:val="0"/>
          <w:numId w:val="1"/>
        </w:numPr>
        <w:spacing w:after="0"/>
        <w:ind w:left="714" w:hanging="357"/>
        <w:jc w:val="both"/>
        <w:rPr>
          <w:rFonts w:ascii="Nunito" w:hAnsi="Nunito"/>
        </w:rPr>
      </w:pPr>
      <w:proofErr w:type="gramStart"/>
      <w:r w:rsidRPr="008D0190">
        <w:rPr>
          <w:rFonts w:ascii="Nunito" w:hAnsi="Nunito"/>
        </w:rPr>
        <w:t>les</w:t>
      </w:r>
      <w:proofErr w:type="gramEnd"/>
      <w:r w:rsidRPr="008D0190">
        <w:rPr>
          <w:rFonts w:ascii="Nunito" w:hAnsi="Nunito"/>
        </w:rPr>
        <w:t xml:space="preserve"> frais de transport aller et retour des œuvres ou prototypes ;</w:t>
      </w:r>
    </w:p>
    <w:p w14:paraId="3B5332C7" w14:textId="77777777" w:rsidR="008D0190" w:rsidRPr="008D0190" w:rsidRDefault="008D0190" w:rsidP="008D0190">
      <w:pPr>
        <w:numPr>
          <w:ilvl w:val="0"/>
          <w:numId w:val="1"/>
        </w:numPr>
        <w:spacing w:after="0"/>
        <w:ind w:left="714" w:hanging="357"/>
        <w:jc w:val="both"/>
        <w:rPr>
          <w:rFonts w:ascii="Nunito" w:hAnsi="Nunito"/>
        </w:rPr>
      </w:pPr>
      <w:proofErr w:type="gramStart"/>
      <w:r w:rsidRPr="008D0190">
        <w:rPr>
          <w:rFonts w:ascii="Nunito" w:hAnsi="Nunito"/>
        </w:rPr>
        <w:t>les</w:t>
      </w:r>
      <w:proofErr w:type="gramEnd"/>
      <w:r w:rsidRPr="008D0190">
        <w:rPr>
          <w:rFonts w:ascii="Nunito" w:hAnsi="Nunito"/>
        </w:rPr>
        <w:t xml:space="preserve"> frais d’assurance couvrant les œuvres pendant le transport, l’exposition et le stockage ;</w:t>
      </w:r>
    </w:p>
    <w:p w14:paraId="01CFE233" w14:textId="77777777" w:rsidR="008D0190" w:rsidRPr="008D0190" w:rsidRDefault="008D0190" w:rsidP="008D0190">
      <w:pPr>
        <w:numPr>
          <w:ilvl w:val="0"/>
          <w:numId w:val="1"/>
        </w:numPr>
        <w:spacing w:after="0"/>
        <w:ind w:left="714" w:hanging="357"/>
        <w:jc w:val="both"/>
        <w:rPr>
          <w:rFonts w:ascii="Nunito" w:hAnsi="Nunito"/>
        </w:rPr>
      </w:pPr>
      <w:proofErr w:type="gramStart"/>
      <w:r w:rsidRPr="008D0190">
        <w:rPr>
          <w:rFonts w:ascii="Nunito" w:hAnsi="Nunito"/>
        </w:rPr>
        <w:t>les</w:t>
      </w:r>
      <w:proofErr w:type="gramEnd"/>
      <w:r w:rsidRPr="008D0190">
        <w:rPr>
          <w:rFonts w:ascii="Nunito" w:hAnsi="Nunito"/>
        </w:rPr>
        <w:t xml:space="preserve"> frais liés à leur présentation dans le cadre des expositions organisées dans le réseau ;</w:t>
      </w:r>
    </w:p>
    <w:p w14:paraId="18A340E9" w14:textId="71841859" w:rsidR="008D0190" w:rsidRPr="008D0190" w:rsidRDefault="008D0190" w:rsidP="008D0190">
      <w:pPr>
        <w:numPr>
          <w:ilvl w:val="0"/>
          <w:numId w:val="1"/>
        </w:numPr>
        <w:spacing w:after="120"/>
        <w:ind w:left="714" w:hanging="357"/>
        <w:jc w:val="both"/>
        <w:rPr>
          <w:rFonts w:ascii="Nunito" w:hAnsi="Nunito"/>
        </w:rPr>
      </w:pPr>
      <w:proofErr w:type="gramStart"/>
      <w:r w:rsidRPr="008D0190">
        <w:rPr>
          <w:rFonts w:ascii="Nunito" w:hAnsi="Nunito"/>
        </w:rPr>
        <w:t>plus</w:t>
      </w:r>
      <w:proofErr w:type="gramEnd"/>
      <w:r w:rsidRPr="008D0190">
        <w:rPr>
          <w:rFonts w:ascii="Nunito" w:hAnsi="Nunito"/>
        </w:rPr>
        <w:t xml:space="preserve"> généralement, toute dépense nécessaire à l’exécution des obligations résultant du règlement.</w:t>
      </w:r>
    </w:p>
    <w:p w14:paraId="7AC15FF7" w14:textId="77777777" w:rsidR="008D0190" w:rsidRPr="008D0190" w:rsidRDefault="008D0190" w:rsidP="008D0190">
      <w:pPr>
        <w:spacing w:after="0"/>
        <w:jc w:val="both"/>
        <w:rPr>
          <w:rFonts w:ascii="Nunito" w:hAnsi="Nunito"/>
          <w:b/>
          <w:bCs/>
        </w:rPr>
      </w:pPr>
      <w:r w:rsidRPr="008D0190">
        <w:rPr>
          <w:rFonts w:ascii="Nunito" w:hAnsi="Nunito"/>
          <w:b/>
          <w:bCs/>
        </w:rPr>
        <w:t>2. Responsabilité et conservation</w:t>
      </w:r>
    </w:p>
    <w:p w14:paraId="678B81E9" w14:textId="77777777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</w:rPr>
        <w:t>Garantir la conservation, la sécurité et l’intégrité matérielle des œuvres pendant toute la durée de leur mise à disposition, conformément au règlement.</w:t>
      </w:r>
    </w:p>
    <w:p w14:paraId="6E03B929" w14:textId="77777777" w:rsidR="008D0190" w:rsidRPr="008D0190" w:rsidRDefault="008D0190" w:rsidP="008D0190">
      <w:pPr>
        <w:spacing w:after="0"/>
        <w:jc w:val="both"/>
        <w:rPr>
          <w:rFonts w:ascii="Nunito" w:hAnsi="Nunito"/>
          <w:b/>
          <w:bCs/>
        </w:rPr>
      </w:pPr>
      <w:r w:rsidRPr="008D0190">
        <w:rPr>
          <w:rFonts w:ascii="Nunito" w:hAnsi="Nunito"/>
          <w:b/>
          <w:bCs/>
        </w:rPr>
        <w:t>3. Mise à disposition</w:t>
      </w:r>
    </w:p>
    <w:p w14:paraId="1FE33ADB" w14:textId="77777777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</w:rPr>
        <w:t>Organiser la mise à disposition gracieuse de l’œuvre pour une durée maximale d’un (1) an à compter de sa présentation, aux fins d’exposition et de valorisation.</w:t>
      </w:r>
    </w:p>
    <w:p w14:paraId="6B5598D5" w14:textId="77777777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</w:rPr>
        <w:t>À l’issue de cette période, l’œuvre sera restituée au collectif, sauf accord écrit spécifique.</w:t>
      </w:r>
    </w:p>
    <w:p w14:paraId="4DD502D6" w14:textId="77777777" w:rsidR="008D0190" w:rsidRPr="008D0190" w:rsidRDefault="008D0190" w:rsidP="008D0190">
      <w:pPr>
        <w:spacing w:after="0"/>
        <w:jc w:val="both"/>
        <w:rPr>
          <w:rFonts w:ascii="Nunito" w:hAnsi="Nunito"/>
          <w:b/>
          <w:bCs/>
        </w:rPr>
      </w:pPr>
      <w:r w:rsidRPr="008D0190">
        <w:rPr>
          <w:rFonts w:ascii="Nunito" w:hAnsi="Nunito"/>
          <w:b/>
          <w:bCs/>
        </w:rPr>
        <w:t>4. Droits de propriété intellectuelle</w:t>
      </w:r>
    </w:p>
    <w:p w14:paraId="7FDAB576" w14:textId="77777777" w:rsidR="008D0190" w:rsidRPr="008D0190" w:rsidRDefault="008D0190" w:rsidP="008D0190">
      <w:pPr>
        <w:spacing w:after="0"/>
        <w:jc w:val="both"/>
        <w:rPr>
          <w:rFonts w:ascii="Nunito" w:hAnsi="Nunito"/>
        </w:rPr>
      </w:pPr>
      <w:r w:rsidRPr="008D0190">
        <w:rPr>
          <w:rFonts w:ascii="Nunito" w:hAnsi="Nunito"/>
        </w:rPr>
        <w:t>Reconnaître expressément que :</w:t>
      </w:r>
    </w:p>
    <w:p w14:paraId="04707B63" w14:textId="77777777" w:rsidR="008D0190" w:rsidRPr="008D0190" w:rsidRDefault="008D0190" w:rsidP="008D0190">
      <w:pPr>
        <w:numPr>
          <w:ilvl w:val="0"/>
          <w:numId w:val="2"/>
        </w:numPr>
        <w:spacing w:after="0"/>
        <w:ind w:left="714" w:hanging="357"/>
        <w:jc w:val="both"/>
        <w:rPr>
          <w:rFonts w:ascii="Nunito" w:hAnsi="Nunito"/>
        </w:rPr>
      </w:pPr>
      <w:proofErr w:type="gramStart"/>
      <w:r w:rsidRPr="008D0190">
        <w:rPr>
          <w:rFonts w:ascii="Nunito" w:hAnsi="Nunito"/>
        </w:rPr>
        <w:t>le</w:t>
      </w:r>
      <w:proofErr w:type="gramEnd"/>
      <w:r w:rsidRPr="008D0190">
        <w:rPr>
          <w:rFonts w:ascii="Nunito" w:hAnsi="Nunito"/>
        </w:rPr>
        <w:t xml:space="preserve"> collectif demeure titulaire des droits moraux sur l’œuvre ;</w:t>
      </w:r>
    </w:p>
    <w:p w14:paraId="6A3A40D5" w14:textId="77777777" w:rsidR="008D0190" w:rsidRPr="008D0190" w:rsidRDefault="008D0190" w:rsidP="008D0190">
      <w:pPr>
        <w:numPr>
          <w:ilvl w:val="0"/>
          <w:numId w:val="2"/>
        </w:numPr>
        <w:spacing w:after="0"/>
        <w:ind w:left="714" w:hanging="357"/>
        <w:jc w:val="both"/>
        <w:rPr>
          <w:rFonts w:ascii="Nunito" w:hAnsi="Nunito"/>
        </w:rPr>
      </w:pPr>
      <w:proofErr w:type="gramStart"/>
      <w:r w:rsidRPr="008D0190">
        <w:rPr>
          <w:rFonts w:ascii="Nunito" w:hAnsi="Nunito"/>
        </w:rPr>
        <w:t>en</w:t>
      </w:r>
      <w:proofErr w:type="gramEnd"/>
      <w:r w:rsidRPr="008D0190">
        <w:rPr>
          <w:rFonts w:ascii="Nunito" w:hAnsi="Nunito"/>
        </w:rPr>
        <w:t xml:space="preserve"> cas de désignation comme lauréat, la cession des droits patrimoniaux interviendra dans les conditions prévues au règlement ;</w:t>
      </w:r>
    </w:p>
    <w:p w14:paraId="57D60A3D" w14:textId="77777777" w:rsidR="008D0190" w:rsidRPr="008D0190" w:rsidRDefault="008D0190" w:rsidP="008D0190">
      <w:pPr>
        <w:numPr>
          <w:ilvl w:val="0"/>
          <w:numId w:val="2"/>
        </w:numPr>
        <w:spacing w:after="120"/>
        <w:ind w:left="714" w:hanging="357"/>
        <w:jc w:val="both"/>
        <w:rPr>
          <w:rFonts w:ascii="Nunito" w:hAnsi="Nunito"/>
        </w:rPr>
      </w:pPr>
      <w:proofErr w:type="gramStart"/>
      <w:r w:rsidRPr="008D0190">
        <w:rPr>
          <w:rFonts w:ascii="Nunito" w:hAnsi="Nunito"/>
        </w:rPr>
        <w:t>en</w:t>
      </w:r>
      <w:proofErr w:type="gramEnd"/>
      <w:r w:rsidRPr="008D0190">
        <w:rPr>
          <w:rFonts w:ascii="Nunito" w:hAnsi="Nunito"/>
        </w:rPr>
        <w:t xml:space="preserve"> cas de non-sélection comme lauréat, l’intégralité des droits patrimoniaux demeure acquise au collectif, sans restriction ni cession au profit de la Ville.</w:t>
      </w:r>
    </w:p>
    <w:p w14:paraId="49539E5A" w14:textId="357B819B" w:rsidR="008D0190" w:rsidRPr="008D0190" w:rsidRDefault="008D0190" w:rsidP="008D0190">
      <w:pPr>
        <w:spacing w:after="120"/>
        <w:jc w:val="both"/>
        <w:rPr>
          <w:rFonts w:ascii="Nunito" w:hAnsi="Nunito"/>
        </w:rPr>
      </w:pPr>
      <w:r w:rsidRPr="008D0190">
        <w:rPr>
          <w:rFonts w:ascii="Nunito" w:hAnsi="Nunito"/>
        </w:rPr>
        <w:t>La présente lettre vaut engagement ferme et définitif pour la durée du Prix.</w:t>
      </w:r>
    </w:p>
    <w:p w14:paraId="5295EC88" w14:textId="77777777" w:rsidR="008D0190" w:rsidRDefault="008D0190" w:rsidP="008D0190">
      <w:pPr>
        <w:spacing w:after="120"/>
        <w:ind w:left="5387"/>
        <w:rPr>
          <w:rFonts w:ascii="Nunito" w:hAnsi="Nunito"/>
        </w:rPr>
      </w:pPr>
    </w:p>
    <w:p w14:paraId="27EEB485" w14:textId="1BE245A1" w:rsidR="008D0190" w:rsidRPr="008D0190" w:rsidRDefault="008D0190" w:rsidP="008D0190">
      <w:pPr>
        <w:spacing w:after="120"/>
        <w:ind w:left="5387"/>
        <w:rPr>
          <w:rFonts w:ascii="Nunito" w:hAnsi="Nunito"/>
        </w:rPr>
      </w:pPr>
      <w:r w:rsidRPr="008D0190">
        <w:rPr>
          <w:rFonts w:ascii="Nunito" w:hAnsi="Nunito"/>
        </w:rPr>
        <w:t>Fait à [Lieu], le [Date]</w:t>
      </w:r>
      <w:r w:rsidRPr="008D0190">
        <w:rPr>
          <w:rFonts w:ascii="Nunito" w:hAnsi="Nunito"/>
        </w:rPr>
        <w:br/>
        <w:t>Pour la Ville de [Nom]</w:t>
      </w:r>
      <w:r w:rsidRPr="008D0190">
        <w:rPr>
          <w:rFonts w:ascii="Nunito" w:hAnsi="Nunito"/>
        </w:rPr>
        <w:br/>
        <w:t>[Nom – Fonction]</w:t>
      </w:r>
      <w:r w:rsidRPr="008D0190">
        <w:rPr>
          <w:rFonts w:ascii="Nunito" w:hAnsi="Nunito"/>
        </w:rPr>
        <w:br/>
        <w:t>Signature</w:t>
      </w:r>
      <w:r w:rsidRPr="008D0190">
        <w:rPr>
          <w:rFonts w:ascii="Nunito" w:hAnsi="Nunito"/>
        </w:rPr>
        <w:br/>
        <w:t>Cachet</w:t>
      </w:r>
    </w:p>
    <w:p w14:paraId="7EF886B4" w14:textId="77777777" w:rsidR="000B21D7" w:rsidRPr="008D0190" w:rsidRDefault="000B21D7" w:rsidP="008D0190">
      <w:pPr>
        <w:spacing w:after="120"/>
        <w:rPr>
          <w:rFonts w:ascii="Nunito" w:hAnsi="Nunito"/>
        </w:rPr>
      </w:pPr>
    </w:p>
    <w:sectPr w:rsidR="000B21D7" w:rsidRPr="008D0190" w:rsidSect="008D0190">
      <w:type w:val="continuous"/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288"/>
    <w:multiLevelType w:val="multilevel"/>
    <w:tmpl w:val="3010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A7B78"/>
    <w:multiLevelType w:val="multilevel"/>
    <w:tmpl w:val="09EE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774677">
    <w:abstractNumId w:val="1"/>
  </w:num>
  <w:num w:numId="2" w16cid:durableId="70629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90"/>
    <w:rsid w:val="000B21D7"/>
    <w:rsid w:val="003A7A26"/>
    <w:rsid w:val="003E00AF"/>
    <w:rsid w:val="00404CF5"/>
    <w:rsid w:val="008D0190"/>
    <w:rsid w:val="00937F11"/>
    <w:rsid w:val="00F2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C864"/>
  <w15:chartTrackingRefBased/>
  <w15:docId w15:val="{B502D3E2-F9BE-49B0-96DB-3EAC4CD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0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0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0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0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01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01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0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0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0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0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0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0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01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0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01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0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1844</Characters>
  <Application>Microsoft Office Word</Application>
  <DocSecurity>0</DocSecurity>
  <Lines>40</Lines>
  <Paragraphs>12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du Vivier Lebrun</dc:creator>
  <cp:keywords/>
  <dc:description/>
  <cp:lastModifiedBy>Charlotte du Vivier Lebrun</cp:lastModifiedBy>
  <cp:revision>1</cp:revision>
  <dcterms:created xsi:type="dcterms:W3CDTF">2026-02-18T09:36:00Z</dcterms:created>
  <dcterms:modified xsi:type="dcterms:W3CDTF">2026-02-18T09:44:00Z</dcterms:modified>
</cp:coreProperties>
</file>